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5C" w:rsidRDefault="00AE4F5C">
      <w:pPr>
        <w:pStyle w:val="a4"/>
        <w:spacing w:line="180" w:lineRule="auto"/>
        <w:rPr>
          <w:lang w:val="en-US"/>
        </w:rPr>
      </w:pPr>
      <w:r>
        <w:t xml:space="preserve">КРАН ГАРАЖНЫЙ </w:t>
      </w:r>
    </w:p>
    <w:p w:rsidR="00826370" w:rsidRDefault="00AE4F5C">
      <w:pPr>
        <w:pStyle w:val="a4"/>
        <w:spacing w:line="180" w:lineRule="auto"/>
      </w:pPr>
      <w:r>
        <w:rPr>
          <w:lang w:val="en-US"/>
        </w:rPr>
        <w:t>E</w:t>
      </w:r>
      <w:r>
        <w:t>S0601B</w:t>
      </w:r>
    </w:p>
    <w:p w:rsidR="00826370" w:rsidRDefault="00826370">
      <w:pPr>
        <w:pStyle w:val="a3"/>
        <w:rPr>
          <w:rFonts w:ascii="Arial"/>
          <w:b/>
          <w:sz w:val="20"/>
        </w:rPr>
      </w:pPr>
    </w:p>
    <w:p w:rsidR="00826370" w:rsidRDefault="00826370">
      <w:pPr>
        <w:pStyle w:val="a3"/>
        <w:rPr>
          <w:rFonts w:ascii="Arial"/>
          <w:b/>
          <w:sz w:val="20"/>
        </w:rPr>
      </w:pPr>
    </w:p>
    <w:p w:rsidR="00826370" w:rsidRDefault="00826370">
      <w:pPr>
        <w:pStyle w:val="a3"/>
        <w:rPr>
          <w:rFonts w:ascii="Arial"/>
          <w:b/>
          <w:sz w:val="20"/>
        </w:rPr>
      </w:pPr>
    </w:p>
    <w:p w:rsidR="00826370" w:rsidRDefault="0089236E" w:rsidP="0089236E">
      <w:pPr>
        <w:pStyle w:val="a3"/>
        <w:spacing w:before="11"/>
        <w:jc w:val="center"/>
        <w:rPr>
          <w:rFonts w:ascii="Arial"/>
          <w:b/>
          <w:sz w:val="23"/>
        </w:rPr>
      </w:pPr>
      <w:r>
        <w:rPr>
          <w:rFonts w:ascii="Arial"/>
          <w:b/>
          <w:noProof/>
          <w:sz w:val="23"/>
          <w:lang w:eastAsia="ru-RU"/>
        </w:rPr>
        <w:drawing>
          <wp:inline distT="0" distB="0" distL="0" distR="0">
            <wp:extent cx="6226175" cy="6838315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75" cy="683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370" w:rsidRDefault="00826370">
      <w:pPr>
        <w:pStyle w:val="a3"/>
        <w:rPr>
          <w:rFonts w:ascii="Arial"/>
          <w:b/>
          <w:sz w:val="20"/>
        </w:rPr>
      </w:pPr>
    </w:p>
    <w:p w:rsidR="00826370" w:rsidRDefault="00826370">
      <w:pPr>
        <w:pStyle w:val="a3"/>
        <w:rPr>
          <w:rFonts w:ascii="Arial"/>
          <w:b/>
          <w:sz w:val="20"/>
        </w:rPr>
      </w:pPr>
    </w:p>
    <w:p w:rsidR="00826370" w:rsidRDefault="00826370">
      <w:pPr>
        <w:pStyle w:val="a3"/>
        <w:rPr>
          <w:rFonts w:ascii="Arial"/>
          <w:b/>
          <w:sz w:val="20"/>
        </w:rPr>
      </w:pPr>
    </w:p>
    <w:p w:rsidR="00826370" w:rsidRDefault="00826370">
      <w:pPr>
        <w:pStyle w:val="a3"/>
        <w:rPr>
          <w:rFonts w:ascii="Arial"/>
          <w:b/>
          <w:sz w:val="20"/>
        </w:rPr>
      </w:pPr>
    </w:p>
    <w:p w:rsidR="00826370" w:rsidRDefault="00826370">
      <w:pPr>
        <w:pStyle w:val="a3"/>
        <w:rPr>
          <w:rFonts w:ascii="Arial"/>
          <w:b/>
          <w:sz w:val="20"/>
        </w:rPr>
      </w:pPr>
    </w:p>
    <w:p w:rsidR="00826370" w:rsidRDefault="00826370">
      <w:pPr>
        <w:pStyle w:val="a3"/>
        <w:rPr>
          <w:rFonts w:ascii="Arial"/>
          <w:b/>
          <w:sz w:val="20"/>
        </w:rPr>
      </w:pPr>
    </w:p>
    <w:p w:rsidR="00826370" w:rsidRDefault="00AE4F5C">
      <w:pPr>
        <w:spacing w:before="170" w:line="278" w:lineRule="auto"/>
        <w:ind w:left="692" w:right="700"/>
        <w:jc w:val="center"/>
        <w:rPr>
          <w:b/>
          <w:sz w:val="28"/>
        </w:rPr>
      </w:pPr>
      <w:r>
        <w:rPr>
          <w:b/>
          <w:sz w:val="28"/>
        </w:rPr>
        <w:t>ВНИМАТЕЛЬНО ОЗНАКОМЬТЕСЬ С ИНСТРУКЦИЕЙ ПЕРЕД НАЧАЛОМ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РАБОТЫ. БЕРЕЖНО ХРАНИТЕ НАСТОЯЩУЮ ИНСТРУКЦИЮ, ЧТОБЫ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ОБРАЩАТЬСЯ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 НЕЙ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z w:val="28"/>
        </w:rPr>
        <w:t>БУДУЩЕМ</w:t>
      </w:r>
      <w:proofErr w:type="gramEnd"/>
    </w:p>
    <w:p w:rsidR="00826370" w:rsidRDefault="00826370">
      <w:pPr>
        <w:spacing w:line="278" w:lineRule="auto"/>
        <w:jc w:val="center"/>
        <w:rPr>
          <w:sz w:val="28"/>
        </w:rPr>
        <w:sectPr w:rsidR="00826370">
          <w:type w:val="continuous"/>
          <w:pgSz w:w="11910" w:h="16840"/>
          <w:pgMar w:top="1020" w:right="620" w:bottom="280" w:left="1480" w:header="720" w:footer="720" w:gutter="0"/>
          <w:cols w:space="720"/>
        </w:sectPr>
      </w:pPr>
    </w:p>
    <w:p w:rsidR="00826370" w:rsidRDefault="00AE4F5C">
      <w:pPr>
        <w:spacing w:before="14"/>
        <w:ind w:left="222"/>
        <w:jc w:val="both"/>
        <w:rPr>
          <w:b/>
          <w:sz w:val="28"/>
        </w:rPr>
      </w:pPr>
      <w:r>
        <w:rPr>
          <w:b/>
          <w:sz w:val="28"/>
        </w:rPr>
        <w:lastRenderedPageBreak/>
        <w:t>ВАЖНОЕ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ЗАМЕЧАНИЕ</w:t>
      </w:r>
    </w:p>
    <w:p w:rsidR="00826370" w:rsidRDefault="00AE4F5C">
      <w:pPr>
        <w:pStyle w:val="a3"/>
        <w:spacing w:before="52" w:line="276" w:lineRule="auto"/>
        <w:ind w:left="222" w:right="224"/>
        <w:jc w:val="both"/>
      </w:pPr>
      <w:r>
        <w:t xml:space="preserve">В </w:t>
      </w:r>
      <w:proofErr w:type="gramStart"/>
      <w:r>
        <w:t>процессе</w:t>
      </w:r>
      <w:proofErr w:type="gramEnd"/>
      <w:r>
        <w:t xml:space="preserve"> транспортировки или эксплуатации в гидравлическую систему крана может</w:t>
      </w:r>
      <w:r>
        <w:rPr>
          <w:spacing w:val="1"/>
        </w:rPr>
        <w:t xml:space="preserve"> </w:t>
      </w:r>
      <w:r>
        <w:t>попасть воздух, это приводит к снижению грузоподъемности крана. Для удаления воздуха</w:t>
      </w:r>
      <w:r>
        <w:rPr>
          <w:spacing w:val="-5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гидравлической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откройте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клапан</w:t>
      </w:r>
      <w:r>
        <w:rPr>
          <w:spacing w:val="1"/>
        </w:rPr>
        <w:t xml:space="preserve"> </w:t>
      </w:r>
      <w:r>
        <w:t>(поверните</w:t>
      </w:r>
      <w:r>
        <w:rPr>
          <w:spacing w:val="1"/>
        </w:rPr>
        <w:t xml:space="preserve"> </w:t>
      </w:r>
      <w:r>
        <w:t>рукоятку</w:t>
      </w:r>
      <w:r>
        <w:rPr>
          <w:spacing w:val="1"/>
        </w:rPr>
        <w:t xml:space="preserve"> </w:t>
      </w:r>
      <w:r>
        <w:t>клапана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стрелки)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нижнем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стрелы</w:t>
      </w:r>
      <w:r>
        <w:rPr>
          <w:spacing w:val="1"/>
        </w:rPr>
        <w:t xml:space="preserve"> </w:t>
      </w:r>
      <w:r>
        <w:t>(плунжера),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нажмите</w:t>
      </w:r>
      <w:r>
        <w:rPr>
          <w:spacing w:val="1"/>
        </w:rPr>
        <w:t xml:space="preserve"> </w:t>
      </w:r>
      <w:r>
        <w:t>несколько раз</w:t>
      </w:r>
      <w:r>
        <w:rPr>
          <w:spacing w:val="-1"/>
        </w:rPr>
        <w:t xml:space="preserve"> </w:t>
      </w:r>
      <w:r>
        <w:t>на рукоятку</w:t>
      </w:r>
      <w:r>
        <w:rPr>
          <w:spacing w:val="2"/>
        </w:rPr>
        <w:t xml:space="preserve"> </w:t>
      </w:r>
      <w:r>
        <w:t>насоса</w:t>
      </w:r>
      <w:r>
        <w:rPr>
          <w:spacing w:val="-1"/>
        </w:rPr>
        <w:t xml:space="preserve"> </w:t>
      </w:r>
      <w:r>
        <w:t>(гидроцилиндра).</w:t>
      </w:r>
    </w:p>
    <w:p w:rsidR="00826370" w:rsidRDefault="00AE4F5C">
      <w:pPr>
        <w:pStyle w:val="a3"/>
        <w:spacing w:before="4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1715313</wp:posOffset>
            </wp:positionH>
            <wp:positionV relativeFrom="paragraph">
              <wp:posOffset>128417</wp:posOffset>
            </wp:positionV>
            <wp:extent cx="4789328" cy="574014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9328" cy="5740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6370" w:rsidRDefault="00826370">
      <w:pPr>
        <w:rPr>
          <w:sz w:val="13"/>
        </w:rPr>
        <w:sectPr w:rsidR="00826370">
          <w:pgSz w:w="11910" w:h="16840"/>
          <w:pgMar w:top="110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262"/>
        <w:gridCol w:w="850"/>
        <w:gridCol w:w="710"/>
        <w:gridCol w:w="3259"/>
        <w:gridCol w:w="816"/>
      </w:tblGrid>
      <w:tr w:rsidR="00826370">
        <w:trPr>
          <w:trHeight w:val="270"/>
        </w:trPr>
        <w:tc>
          <w:tcPr>
            <w:tcW w:w="674" w:type="dxa"/>
          </w:tcPr>
          <w:p w:rsidR="00826370" w:rsidRDefault="00AE4F5C">
            <w:pPr>
              <w:pStyle w:val="TableParagraph"/>
              <w:spacing w:line="251" w:lineRule="exact"/>
              <w:ind w:left="220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3262" w:type="dxa"/>
          </w:tcPr>
          <w:p w:rsidR="00826370" w:rsidRDefault="00AE4F5C">
            <w:pPr>
              <w:pStyle w:val="TableParagraph"/>
              <w:spacing w:line="251" w:lineRule="exact"/>
              <w:ind w:left="1153" w:right="1146"/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850" w:type="dxa"/>
          </w:tcPr>
          <w:p w:rsidR="00826370" w:rsidRDefault="00AE4F5C">
            <w:pPr>
              <w:pStyle w:val="TableParagraph"/>
              <w:spacing w:line="251" w:lineRule="exact"/>
              <w:ind w:left="216"/>
              <w:rPr>
                <w:b/>
              </w:rPr>
            </w:pPr>
            <w:r>
              <w:rPr>
                <w:b/>
              </w:rPr>
              <w:t>Кол.</w:t>
            </w:r>
          </w:p>
        </w:tc>
        <w:tc>
          <w:tcPr>
            <w:tcW w:w="710" w:type="dxa"/>
          </w:tcPr>
          <w:p w:rsidR="00826370" w:rsidRDefault="00AE4F5C">
            <w:pPr>
              <w:pStyle w:val="TableParagraph"/>
              <w:spacing w:line="251" w:lineRule="exact"/>
              <w:ind w:left="24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59" w:type="dxa"/>
          </w:tcPr>
          <w:p w:rsidR="00826370" w:rsidRDefault="00AE4F5C">
            <w:pPr>
              <w:pStyle w:val="TableParagraph"/>
              <w:spacing w:line="251" w:lineRule="exact"/>
              <w:ind w:left="1152" w:right="1145"/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816" w:type="dxa"/>
          </w:tcPr>
          <w:p w:rsidR="00826370" w:rsidRDefault="00AE4F5C">
            <w:pPr>
              <w:pStyle w:val="TableParagraph"/>
              <w:spacing w:line="251" w:lineRule="exact"/>
              <w:ind w:left="200"/>
              <w:rPr>
                <w:b/>
              </w:rPr>
            </w:pPr>
            <w:r>
              <w:rPr>
                <w:b/>
              </w:rPr>
              <w:t>Кол.</w:t>
            </w:r>
          </w:p>
        </w:tc>
      </w:tr>
      <w:tr w:rsidR="00826370">
        <w:trPr>
          <w:trHeight w:val="268"/>
        </w:trPr>
        <w:tc>
          <w:tcPr>
            <w:tcW w:w="674" w:type="dxa"/>
          </w:tcPr>
          <w:p w:rsidR="00826370" w:rsidRDefault="00AE4F5C">
            <w:pPr>
              <w:pStyle w:val="TableParagraph"/>
              <w:spacing w:line="249" w:lineRule="exact"/>
              <w:ind w:left="107"/>
            </w:pPr>
            <w:r>
              <w:t>1</w:t>
            </w:r>
          </w:p>
        </w:tc>
        <w:tc>
          <w:tcPr>
            <w:tcW w:w="3262" w:type="dxa"/>
          </w:tcPr>
          <w:p w:rsidR="00826370" w:rsidRDefault="00AE4F5C">
            <w:pPr>
              <w:pStyle w:val="TableParagraph"/>
              <w:spacing w:line="249" w:lineRule="exact"/>
            </w:pPr>
            <w:r>
              <w:t>Основание</w:t>
            </w:r>
          </w:p>
        </w:tc>
        <w:tc>
          <w:tcPr>
            <w:tcW w:w="850" w:type="dxa"/>
          </w:tcPr>
          <w:p w:rsidR="00826370" w:rsidRDefault="00AE4F5C">
            <w:pPr>
              <w:pStyle w:val="TableParagraph"/>
              <w:spacing w:line="249" w:lineRule="exact"/>
            </w:pPr>
            <w:r>
              <w:t>1</w:t>
            </w:r>
          </w:p>
        </w:tc>
        <w:tc>
          <w:tcPr>
            <w:tcW w:w="710" w:type="dxa"/>
          </w:tcPr>
          <w:p w:rsidR="00826370" w:rsidRDefault="00AE4F5C">
            <w:pPr>
              <w:pStyle w:val="TableParagraph"/>
              <w:spacing w:line="249" w:lineRule="exact"/>
            </w:pPr>
            <w:r>
              <w:t>13</w:t>
            </w:r>
          </w:p>
        </w:tc>
        <w:tc>
          <w:tcPr>
            <w:tcW w:w="3259" w:type="dxa"/>
          </w:tcPr>
          <w:p w:rsidR="00826370" w:rsidRDefault="00AE4F5C">
            <w:pPr>
              <w:pStyle w:val="TableParagraph"/>
              <w:spacing w:line="249" w:lineRule="exact"/>
              <w:ind w:left="106"/>
            </w:pPr>
            <w:r>
              <w:t>Стрела</w:t>
            </w:r>
          </w:p>
        </w:tc>
        <w:tc>
          <w:tcPr>
            <w:tcW w:w="816" w:type="dxa"/>
          </w:tcPr>
          <w:p w:rsidR="00826370" w:rsidRDefault="00AE4F5C">
            <w:pPr>
              <w:pStyle w:val="TableParagraph"/>
              <w:spacing w:line="249" w:lineRule="exact"/>
              <w:ind w:left="109"/>
            </w:pPr>
            <w:r>
              <w:t>1</w:t>
            </w:r>
          </w:p>
        </w:tc>
      </w:tr>
      <w:tr w:rsidR="00826370">
        <w:trPr>
          <w:trHeight w:val="268"/>
        </w:trPr>
        <w:tc>
          <w:tcPr>
            <w:tcW w:w="674" w:type="dxa"/>
          </w:tcPr>
          <w:p w:rsidR="00826370" w:rsidRDefault="00AE4F5C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3262" w:type="dxa"/>
          </w:tcPr>
          <w:p w:rsidR="00826370" w:rsidRDefault="00AE4F5C">
            <w:pPr>
              <w:pStyle w:val="TableParagraph"/>
            </w:pPr>
            <w:r>
              <w:t>Гайка</w:t>
            </w:r>
            <w:r>
              <w:rPr>
                <w:spacing w:val="-3"/>
              </w:rPr>
              <w:t xml:space="preserve"> </w:t>
            </w:r>
            <w:r>
              <w:t>M14</w:t>
            </w:r>
          </w:p>
        </w:tc>
        <w:tc>
          <w:tcPr>
            <w:tcW w:w="850" w:type="dxa"/>
          </w:tcPr>
          <w:p w:rsidR="00826370" w:rsidRDefault="00AE4F5C">
            <w:pPr>
              <w:pStyle w:val="TableParagraph"/>
            </w:pPr>
            <w:r>
              <w:t>6</w:t>
            </w:r>
          </w:p>
        </w:tc>
        <w:tc>
          <w:tcPr>
            <w:tcW w:w="710" w:type="dxa"/>
          </w:tcPr>
          <w:p w:rsidR="00826370" w:rsidRDefault="00AE4F5C">
            <w:pPr>
              <w:pStyle w:val="TableParagraph"/>
            </w:pPr>
            <w:r>
              <w:t>14</w:t>
            </w:r>
          </w:p>
        </w:tc>
        <w:tc>
          <w:tcPr>
            <w:tcW w:w="3259" w:type="dxa"/>
          </w:tcPr>
          <w:p w:rsidR="00826370" w:rsidRDefault="00AE4F5C">
            <w:pPr>
              <w:pStyle w:val="TableParagraph"/>
              <w:ind w:left="106"/>
            </w:pPr>
            <w:r>
              <w:t>Болт</w:t>
            </w:r>
            <w:r>
              <w:rPr>
                <w:spacing w:val="-3"/>
              </w:rPr>
              <w:t xml:space="preserve"> </w:t>
            </w:r>
            <w:r>
              <w:t>М16×110</w:t>
            </w:r>
          </w:p>
        </w:tc>
        <w:tc>
          <w:tcPr>
            <w:tcW w:w="816" w:type="dxa"/>
          </w:tcPr>
          <w:p w:rsidR="00826370" w:rsidRDefault="00AE4F5C">
            <w:pPr>
              <w:pStyle w:val="TableParagraph"/>
              <w:ind w:left="109"/>
            </w:pPr>
            <w:r>
              <w:t>1</w:t>
            </w:r>
          </w:p>
        </w:tc>
      </w:tr>
      <w:tr w:rsidR="00826370">
        <w:trPr>
          <w:trHeight w:val="268"/>
        </w:trPr>
        <w:tc>
          <w:tcPr>
            <w:tcW w:w="674" w:type="dxa"/>
          </w:tcPr>
          <w:p w:rsidR="00826370" w:rsidRDefault="00AE4F5C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3262" w:type="dxa"/>
          </w:tcPr>
          <w:p w:rsidR="00826370" w:rsidRDefault="00AE4F5C">
            <w:pPr>
              <w:pStyle w:val="TableParagraph"/>
            </w:pPr>
            <w:r>
              <w:t>Удлинитель</w:t>
            </w:r>
            <w:r>
              <w:rPr>
                <w:spacing w:val="-4"/>
              </w:rPr>
              <w:t xml:space="preserve"> </w:t>
            </w:r>
            <w:r>
              <w:t>основания</w:t>
            </w:r>
          </w:p>
        </w:tc>
        <w:tc>
          <w:tcPr>
            <w:tcW w:w="850" w:type="dxa"/>
          </w:tcPr>
          <w:p w:rsidR="00826370" w:rsidRDefault="00AE4F5C">
            <w:pPr>
              <w:pStyle w:val="TableParagraph"/>
            </w:pPr>
            <w:r>
              <w:t>2</w:t>
            </w:r>
          </w:p>
        </w:tc>
        <w:tc>
          <w:tcPr>
            <w:tcW w:w="710" w:type="dxa"/>
          </w:tcPr>
          <w:p w:rsidR="00826370" w:rsidRDefault="00AE4F5C">
            <w:pPr>
              <w:pStyle w:val="TableParagraph"/>
            </w:pPr>
            <w:r>
              <w:t>15</w:t>
            </w:r>
          </w:p>
        </w:tc>
        <w:tc>
          <w:tcPr>
            <w:tcW w:w="3259" w:type="dxa"/>
          </w:tcPr>
          <w:p w:rsidR="00826370" w:rsidRDefault="00AE4F5C">
            <w:pPr>
              <w:pStyle w:val="TableParagraph"/>
              <w:ind w:left="106"/>
            </w:pPr>
            <w:r>
              <w:t>Гайка</w:t>
            </w:r>
            <w:r>
              <w:rPr>
                <w:spacing w:val="-3"/>
              </w:rPr>
              <w:t xml:space="preserve"> </w:t>
            </w:r>
            <w:r>
              <w:t>M12</w:t>
            </w:r>
          </w:p>
        </w:tc>
        <w:tc>
          <w:tcPr>
            <w:tcW w:w="816" w:type="dxa"/>
          </w:tcPr>
          <w:p w:rsidR="00826370" w:rsidRDefault="00AE4F5C">
            <w:pPr>
              <w:pStyle w:val="TableParagraph"/>
              <w:ind w:left="109"/>
            </w:pPr>
            <w:r>
              <w:t>1</w:t>
            </w:r>
          </w:p>
        </w:tc>
      </w:tr>
      <w:tr w:rsidR="00826370">
        <w:trPr>
          <w:trHeight w:val="268"/>
        </w:trPr>
        <w:tc>
          <w:tcPr>
            <w:tcW w:w="674" w:type="dxa"/>
          </w:tcPr>
          <w:p w:rsidR="00826370" w:rsidRDefault="00AE4F5C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3262" w:type="dxa"/>
          </w:tcPr>
          <w:p w:rsidR="00826370" w:rsidRDefault="00AE4F5C">
            <w:pPr>
              <w:pStyle w:val="TableParagraph"/>
            </w:pPr>
            <w:r>
              <w:t>Болт</w:t>
            </w:r>
            <w:r>
              <w:rPr>
                <w:spacing w:val="-3"/>
              </w:rPr>
              <w:t xml:space="preserve"> </w:t>
            </w:r>
            <w:r>
              <w:t>М8×20</w:t>
            </w:r>
          </w:p>
        </w:tc>
        <w:tc>
          <w:tcPr>
            <w:tcW w:w="850" w:type="dxa"/>
          </w:tcPr>
          <w:p w:rsidR="00826370" w:rsidRDefault="00AE4F5C">
            <w:pPr>
              <w:pStyle w:val="TableParagraph"/>
            </w:pPr>
            <w:r>
              <w:t>16</w:t>
            </w:r>
          </w:p>
        </w:tc>
        <w:tc>
          <w:tcPr>
            <w:tcW w:w="710" w:type="dxa"/>
          </w:tcPr>
          <w:p w:rsidR="00826370" w:rsidRDefault="00AE4F5C">
            <w:pPr>
              <w:pStyle w:val="TableParagraph"/>
            </w:pPr>
            <w:r>
              <w:t>16</w:t>
            </w:r>
          </w:p>
        </w:tc>
        <w:tc>
          <w:tcPr>
            <w:tcW w:w="3259" w:type="dxa"/>
          </w:tcPr>
          <w:p w:rsidR="00826370" w:rsidRDefault="00AE4F5C">
            <w:pPr>
              <w:pStyle w:val="TableParagraph"/>
              <w:ind w:left="106"/>
            </w:pPr>
            <w:r>
              <w:t>Удлинитель</w:t>
            </w:r>
            <w:r>
              <w:rPr>
                <w:spacing w:val="-1"/>
              </w:rPr>
              <w:t xml:space="preserve"> </w:t>
            </w:r>
            <w:r>
              <w:t>стрелы</w:t>
            </w:r>
          </w:p>
        </w:tc>
        <w:tc>
          <w:tcPr>
            <w:tcW w:w="816" w:type="dxa"/>
          </w:tcPr>
          <w:p w:rsidR="00826370" w:rsidRDefault="00AE4F5C">
            <w:pPr>
              <w:pStyle w:val="TableParagraph"/>
              <w:ind w:left="109"/>
            </w:pPr>
            <w:r>
              <w:t>1</w:t>
            </w:r>
          </w:p>
        </w:tc>
      </w:tr>
      <w:tr w:rsidR="00826370">
        <w:trPr>
          <w:trHeight w:val="268"/>
        </w:trPr>
        <w:tc>
          <w:tcPr>
            <w:tcW w:w="674" w:type="dxa"/>
          </w:tcPr>
          <w:p w:rsidR="00826370" w:rsidRDefault="00AE4F5C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3262" w:type="dxa"/>
          </w:tcPr>
          <w:p w:rsidR="00826370" w:rsidRDefault="00AE4F5C">
            <w:pPr>
              <w:pStyle w:val="TableParagraph"/>
            </w:pPr>
            <w:r>
              <w:t>Поворотное</w:t>
            </w:r>
            <w:r>
              <w:rPr>
                <w:spacing w:val="-3"/>
              </w:rPr>
              <w:t xml:space="preserve"> </w:t>
            </w:r>
            <w:r>
              <w:t>колесо</w:t>
            </w:r>
          </w:p>
        </w:tc>
        <w:tc>
          <w:tcPr>
            <w:tcW w:w="850" w:type="dxa"/>
          </w:tcPr>
          <w:p w:rsidR="00826370" w:rsidRDefault="00AE4F5C">
            <w:pPr>
              <w:pStyle w:val="TableParagraph"/>
            </w:pPr>
            <w:r>
              <w:t>4</w:t>
            </w:r>
          </w:p>
        </w:tc>
        <w:tc>
          <w:tcPr>
            <w:tcW w:w="710" w:type="dxa"/>
          </w:tcPr>
          <w:p w:rsidR="00826370" w:rsidRDefault="00AE4F5C">
            <w:pPr>
              <w:pStyle w:val="TableParagraph"/>
            </w:pPr>
            <w:r>
              <w:t>17</w:t>
            </w:r>
          </w:p>
        </w:tc>
        <w:tc>
          <w:tcPr>
            <w:tcW w:w="3259" w:type="dxa"/>
          </w:tcPr>
          <w:p w:rsidR="00826370" w:rsidRDefault="00AE4F5C">
            <w:pPr>
              <w:pStyle w:val="TableParagraph"/>
              <w:ind w:left="106"/>
            </w:pPr>
            <w:r>
              <w:t>Болт</w:t>
            </w:r>
            <w:r>
              <w:rPr>
                <w:spacing w:val="-3"/>
              </w:rPr>
              <w:t xml:space="preserve"> </w:t>
            </w:r>
            <w:r>
              <w:t>М12×100</w:t>
            </w:r>
          </w:p>
        </w:tc>
        <w:tc>
          <w:tcPr>
            <w:tcW w:w="816" w:type="dxa"/>
          </w:tcPr>
          <w:p w:rsidR="00826370" w:rsidRDefault="00AE4F5C">
            <w:pPr>
              <w:pStyle w:val="TableParagraph"/>
              <w:ind w:left="109"/>
            </w:pPr>
            <w:r>
              <w:t>1</w:t>
            </w:r>
          </w:p>
        </w:tc>
      </w:tr>
      <w:tr w:rsidR="00826370">
        <w:trPr>
          <w:trHeight w:val="268"/>
        </w:trPr>
        <w:tc>
          <w:tcPr>
            <w:tcW w:w="674" w:type="dxa"/>
          </w:tcPr>
          <w:p w:rsidR="00826370" w:rsidRDefault="00AE4F5C">
            <w:pPr>
              <w:pStyle w:val="TableParagraph"/>
              <w:ind w:left="107"/>
            </w:pPr>
            <w:r>
              <w:t>6</w:t>
            </w:r>
          </w:p>
        </w:tc>
        <w:tc>
          <w:tcPr>
            <w:tcW w:w="3262" w:type="dxa"/>
          </w:tcPr>
          <w:p w:rsidR="00826370" w:rsidRDefault="00AE4F5C">
            <w:pPr>
              <w:pStyle w:val="TableParagraph"/>
            </w:pPr>
            <w:r>
              <w:t>Болт</w:t>
            </w:r>
            <w:r>
              <w:rPr>
                <w:spacing w:val="-2"/>
              </w:rPr>
              <w:t xml:space="preserve"> </w:t>
            </w:r>
            <w:r>
              <w:t>М12×30</w:t>
            </w:r>
          </w:p>
        </w:tc>
        <w:tc>
          <w:tcPr>
            <w:tcW w:w="850" w:type="dxa"/>
          </w:tcPr>
          <w:p w:rsidR="00826370" w:rsidRDefault="00AE4F5C">
            <w:pPr>
              <w:pStyle w:val="TableParagraph"/>
            </w:pPr>
            <w:r>
              <w:t>4</w:t>
            </w:r>
          </w:p>
        </w:tc>
        <w:tc>
          <w:tcPr>
            <w:tcW w:w="710" w:type="dxa"/>
          </w:tcPr>
          <w:p w:rsidR="00826370" w:rsidRDefault="00AE4F5C">
            <w:pPr>
              <w:pStyle w:val="TableParagraph"/>
            </w:pPr>
            <w:r>
              <w:t>18</w:t>
            </w:r>
          </w:p>
        </w:tc>
        <w:tc>
          <w:tcPr>
            <w:tcW w:w="3259" w:type="dxa"/>
          </w:tcPr>
          <w:p w:rsidR="00826370" w:rsidRDefault="00AE4F5C">
            <w:pPr>
              <w:pStyle w:val="TableParagraph"/>
              <w:ind w:left="106"/>
            </w:pPr>
            <w:r>
              <w:t>Гайка</w:t>
            </w:r>
            <w:r>
              <w:rPr>
                <w:spacing w:val="-3"/>
              </w:rPr>
              <w:t xml:space="preserve"> </w:t>
            </w:r>
            <w:r>
              <w:t>M16</w:t>
            </w:r>
          </w:p>
        </w:tc>
        <w:tc>
          <w:tcPr>
            <w:tcW w:w="816" w:type="dxa"/>
          </w:tcPr>
          <w:p w:rsidR="00826370" w:rsidRDefault="00AE4F5C">
            <w:pPr>
              <w:pStyle w:val="TableParagraph"/>
              <w:ind w:left="109"/>
            </w:pPr>
            <w:r>
              <w:t>3</w:t>
            </w:r>
          </w:p>
        </w:tc>
      </w:tr>
      <w:tr w:rsidR="00826370">
        <w:trPr>
          <w:trHeight w:val="268"/>
        </w:trPr>
        <w:tc>
          <w:tcPr>
            <w:tcW w:w="674" w:type="dxa"/>
          </w:tcPr>
          <w:p w:rsidR="00826370" w:rsidRDefault="00AE4F5C">
            <w:pPr>
              <w:pStyle w:val="TableParagraph"/>
              <w:ind w:left="107"/>
            </w:pPr>
            <w:r>
              <w:t>7</w:t>
            </w:r>
          </w:p>
        </w:tc>
        <w:tc>
          <w:tcPr>
            <w:tcW w:w="3262" w:type="dxa"/>
          </w:tcPr>
          <w:p w:rsidR="00826370" w:rsidRDefault="00AE4F5C">
            <w:pPr>
              <w:pStyle w:val="TableParagraph"/>
            </w:pPr>
            <w:r>
              <w:t>Гайка</w:t>
            </w:r>
            <w:r>
              <w:rPr>
                <w:spacing w:val="-2"/>
              </w:rPr>
              <w:t xml:space="preserve"> </w:t>
            </w:r>
            <w:r>
              <w:t>М8</w:t>
            </w:r>
          </w:p>
        </w:tc>
        <w:tc>
          <w:tcPr>
            <w:tcW w:w="850" w:type="dxa"/>
          </w:tcPr>
          <w:p w:rsidR="00826370" w:rsidRDefault="00AE4F5C">
            <w:pPr>
              <w:pStyle w:val="TableParagraph"/>
            </w:pPr>
            <w:r>
              <w:t>16</w:t>
            </w:r>
          </w:p>
        </w:tc>
        <w:tc>
          <w:tcPr>
            <w:tcW w:w="710" w:type="dxa"/>
          </w:tcPr>
          <w:p w:rsidR="00826370" w:rsidRDefault="00AE4F5C">
            <w:pPr>
              <w:pStyle w:val="TableParagraph"/>
            </w:pPr>
            <w:r>
              <w:t>19</w:t>
            </w:r>
          </w:p>
        </w:tc>
        <w:tc>
          <w:tcPr>
            <w:tcW w:w="3259" w:type="dxa"/>
          </w:tcPr>
          <w:p w:rsidR="00826370" w:rsidRDefault="00AE4F5C">
            <w:pPr>
              <w:pStyle w:val="TableParagraph"/>
              <w:ind w:left="106"/>
            </w:pPr>
            <w:r>
              <w:t>Крюк</w:t>
            </w:r>
          </w:p>
        </w:tc>
        <w:tc>
          <w:tcPr>
            <w:tcW w:w="816" w:type="dxa"/>
          </w:tcPr>
          <w:p w:rsidR="00826370" w:rsidRDefault="00AE4F5C">
            <w:pPr>
              <w:pStyle w:val="TableParagraph"/>
              <w:ind w:left="109"/>
            </w:pPr>
            <w:r>
              <w:t>1</w:t>
            </w:r>
          </w:p>
        </w:tc>
      </w:tr>
      <w:tr w:rsidR="00826370">
        <w:trPr>
          <w:trHeight w:val="268"/>
        </w:trPr>
        <w:tc>
          <w:tcPr>
            <w:tcW w:w="674" w:type="dxa"/>
          </w:tcPr>
          <w:p w:rsidR="00826370" w:rsidRDefault="00AE4F5C">
            <w:pPr>
              <w:pStyle w:val="TableParagraph"/>
              <w:ind w:left="107"/>
            </w:pPr>
            <w:r>
              <w:t>8</w:t>
            </w:r>
          </w:p>
        </w:tc>
        <w:tc>
          <w:tcPr>
            <w:tcW w:w="3262" w:type="dxa"/>
          </w:tcPr>
          <w:p w:rsidR="00826370" w:rsidRDefault="00AE4F5C">
            <w:pPr>
              <w:pStyle w:val="TableParagraph"/>
            </w:pPr>
            <w:r>
              <w:t>Удлинитель</w:t>
            </w:r>
            <w:r>
              <w:rPr>
                <w:spacing w:val="-2"/>
              </w:rPr>
              <w:t xml:space="preserve"> </w:t>
            </w:r>
            <w:r>
              <w:t>лапы</w:t>
            </w:r>
          </w:p>
        </w:tc>
        <w:tc>
          <w:tcPr>
            <w:tcW w:w="850" w:type="dxa"/>
          </w:tcPr>
          <w:p w:rsidR="00826370" w:rsidRDefault="00AE4F5C">
            <w:pPr>
              <w:pStyle w:val="TableParagraph"/>
            </w:pPr>
            <w:r>
              <w:t>2</w:t>
            </w:r>
          </w:p>
        </w:tc>
        <w:tc>
          <w:tcPr>
            <w:tcW w:w="710" w:type="dxa"/>
          </w:tcPr>
          <w:p w:rsidR="00826370" w:rsidRDefault="00AE4F5C">
            <w:pPr>
              <w:pStyle w:val="TableParagraph"/>
            </w:pPr>
            <w:r>
              <w:t>20</w:t>
            </w:r>
          </w:p>
        </w:tc>
        <w:tc>
          <w:tcPr>
            <w:tcW w:w="3259" w:type="dxa"/>
          </w:tcPr>
          <w:p w:rsidR="00826370" w:rsidRDefault="00AE4F5C">
            <w:pPr>
              <w:pStyle w:val="TableParagraph"/>
              <w:ind w:left="106"/>
            </w:pPr>
            <w:r>
              <w:t>Болт</w:t>
            </w:r>
            <w:r>
              <w:rPr>
                <w:spacing w:val="-2"/>
              </w:rPr>
              <w:t xml:space="preserve"> </w:t>
            </w:r>
            <w:r>
              <w:t>М14×80</w:t>
            </w:r>
          </w:p>
        </w:tc>
        <w:tc>
          <w:tcPr>
            <w:tcW w:w="816" w:type="dxa"/>
          </w:tcPr>
          <w:p w:rsidR="00826370" w:rsidRDefault="00AE4F5C">
            <w:pPr>
              <w:pStyle w:val="TableParagraph"/>
              <w:ind w:left="109"/>
            </w:pPr>
            <w:r>
              <w:t>1</w:t>
            </w:r>
          </w:p>
        </w:tc>
      </w:tr>
      <w:tr w:rsidR="00826370">
        <w:trPr>
          <w:trHeight w:val="268"/>
        </w:trPr>
        <w:tc>
          <w:tcPr>
            <w:tcW w:w="674" w:type="dxa"/>
          </w:tcPr>
          <w:p w:rsidR="00826370" w:rsidRDefault="00AE4F5C">
            <w:pPr>
              <w:pStyle w:val="TableParagraph"/>
              <w:ind w:left="107"/>
            </w:pPr>
            <w:r>
              <w:t>9</w:t>
            </w:r>
          </w:p>
        </w:tc>
        <w:tc>
          <w:tcPr>
            <w:tcW w:w="3262" w:type="dxa"/>
          </w:tcPr>
          <w:p w:rsidR="00826370" w:rsidRDefault="00AE4F5C">
            <w:pPr>
              <w:pStyle w:val="TableParagraph"/>
            </w:pPr>
            <w:r>
              <w:t>Болт</w:t>
            </w:r>
            <w:r>
              <w:rPr>
                <w:spacing w:val="-3"/>
              </w:rPr>
              <w:t xml:space="preserve"> </w:t>
            </w:r>
            <w:r>
              <w:t>М14×100</w:t>
            </w:r>
          </w:p>
        </w:tc>
        <w:tc>
          <w:tcPr>
            <w:tcW w:w="850" w:type="dxa"/>
          </w:tcPr>
          <w:p w:rsidR="00826370" w:rsidRDefault="00AE4F5C">
            <w:pPr>
              <w:pStyle w:val="TableParagraph"/>
            </w:pPr>
            <w:r>
              <w:t>3</w:t>
            </w:r>
          </w:p>
        </w:tc>
        <w:tc>
          <w:tcPr>
            <w:tcW w:w="710" w:type="dxa"/>
          </w:tcPr>
          <w:p w:rsidR="00826370" w:rsidRDefault="00AE4F5C">
            <w:pPr>
              <w:pStyle w:val="TableParagraph"/>
            </w:pPr>
            <w:r>
              <w:t>21</w:t>
            </w:r>
          </w:p>
        </w:tc>
        <w:tc>
          <w:tcPr>
            <w:tcW w:w="3259" w:type="dxa"/>
          </w:tcPr>
          <w:p w:rsidR="00826370" w:rsidRDefault="00AE4F5C">
            <w:pPr>
              <w:pStyle w:val="TableParagraph"/>
              <w:ind w:left="106"/>
            </w:pPr>
            <w:r>
              <w:t>Гидравлический</w:t>
            </w:r>
            <w:r>
              <w:rPr>
                <w:spacing w:val="-1"/>
              </w:rPr>
              <w:t xml:space="preserve"> </w:t>
            </w:r>
            <w:r>
              <w:t>плунжер</w:t>
            </w:r>
          </w:p>
        </w:tc>
        <w:tc>
          <w:tcPr>
            <w:tcW w:w="816" w:type="dxa"/>
          </w:tcPr>
          <w:p w:rsidR="00826370" w:rsidRDefault="00AE4F5C">
            <w:pPr>
              <w:pStyle w:val="TableParagraph"/>
              <w:ind w:left="109"/>
            </w:pPr>
            <w:r>
              <w:t>1</w:t>
            </w:r>
          </w:p>
        </w:tc>
      </w:tr>
      <w:tr w:rsidR="00826370">
        <w:trPr>
          <w:trHeight w:val="268"/>
        </w:trPr>
        <w:tc>
          <w:tcPr>
            <w:tcW w:w="674" w:type="dxa"/>
          </w:tcPr>
          <w:p w:rsidR="00826370" w:rsidRDefault="00AE4F5C">
            <w:pPr>
              <w:pStyle w:val="TableParagraph"/>
              <w:ind w:left="107"/>
            </w:pPr>
            <w:r>
              <w:t>10</w:t>
            </w:r>
          </w:p>
        </w:tc>
        <w:tc>
          <w:tcPr>
            <w:tcW w:w="3262" w:type="dxa"/>
          </w:tcPr>
          <w:p w:rsidR="00826370" w:rsidRDefault="00AE4F5C">
            <w:pPr>
              <w:pStyle w:val="TableParagraph"/>
            </w:pPr>
            <w:r>
              <w:t>Стойка</w:t>
            </w:r>
          </w:p>
        </w:tc>
        <w:tc>
          <w:tcPr>
            <w:tcW w:w="850" w:type="dxa"/>
          </w:tcPr>
          <w:p w:rsidR="00826370" w:rsidRDefault="00AE4F5C">
            <w:pPr>
              <w:pStyle w:val="TableParagraph"/>
            </w:pPr>
            <w:r>
              <w:t>1</w:t>
            </w:r>
          </w:p>
        </w:tc>
        <w:tc>
          <w:tcPr>
            <w:tcW w:w="710" w:type="dxa"/>
          </w:tcPr>
          <w:p w:rsidR="00826370" w:rsidRDefault="00AE4F5C">
            <w:pPr>
              <w:pStyle w:val="TableParagraph"/>
            </w:pPr>
            <w:r>
              <w:t>22</w:t>
            </w:r>
          </w:p>
        </w:tc>
        <w:tc>
          <w:tcPr>
            <w:tcW w:w="3259" w:type="dxa"/>
          </w:tcPr>
          <w:p w:rsidR="00826370" w:rsidRDefault="00AE4F5C">
            <w:pPr>
              <w:pStyle w:val="TableParagraph"/>
              <w:ind w:left="106"/>
            </w:pPr>
            <w:r>
              <w:t>Болт</w:t>
            </w:r>
            <w:r>
              <w:rPr>
                <w:spacing w:val="-2"/>
              </w:rPr>
              <w:t xml:space="preserve"> </w:t>
            </w:r>
            <w:r>
              <w:t>М16×80</w:t>
            </w:r>
          </w:p>
        </w:tc>
        <w:tc>
          <w:tcPr>
            <w:tcW w:w="816" w:type="dxa"/>
          </w:tcPr>
          <w:p w:rsidR="00826370" w:rsidRDefault="00AE4F5C">
            <w:pPr>
              <w:pStyle w:val="TableParagraph"/>
              <w:ind w:left="109"/>
            </w:pPr>
            <w:r>
              <w:t>1</w:t>
            </w:r>
          </w:p>
        </w:tc>
      </w:tr>
      <w:tr w:rsidR="00826370">
        <w:trPr>
          <w:trHeight w:val="268"/>
        </w:trPr>
        <w:tc>
          <w:tcPr>
            <w:tcW w:w="674" w:type="dxa"/>
          </w:tcPr>
          <w:p w:rsidR="00826370" w:rsidRDefault="00AE4F5C">
            <w:pPr>
              <w:pStyle w:val="TableParagraph"/>
              <w:ind w:left="107"/>
            </w:pPr>
            <w:r>
              <w:t>11</w:t>
            </w:r>
          </w:p>
        </w:tc>
        <w:tc>
          <w:tcPr>
            <w:tcW w:w="3262" w:type="dxa"/>
          </w:tcPr>
          <w:p w:rsidR="00826370" w:rsidRDefault="00AE4F5C">
            <w:pPr>
              <w:pStyle w:val="TableParagraph"/>
            </w:pPr>
            <w:r>
              <w:t>Опора</w:t>
            </w:r>
          </w:p>
        </w:tc>
        <w:tc>
          <w:tcPr>
            <w:tcW w:w="850" w:type="dxa"/>
          </w:tcPr>
          <w:p w:rsidR="00826370" w:rsidRDefault="00AE4F5C">
            <w:pPr>
              <w:pStyle w:val="TableParagraph"/>
            </w:pPr>
            <w:r>
              <w:t>2</w:t>
            </w:r>
          </w:p>
        </w:tc>
        <w:tc>
          <w:tcPr>
            <w:tcW w:w="710" w:type="dxa"/>
          </w:tcPr>
          <w:p w:rsidR="00826370" w:rsidRDefault="00AE4F5C">
            <w:pPr>
              <w:pStyle w:val="TableParagraph"/>
            </w:pPr>
            <w:r>
              <w:t>23</w:t>
            </w:r>
          </w:p>
        </w:tc>
        <w:tc>
          <w:tcPr>
            <w:tcW w:w="3259" w:type="dxa"/>
          </w:tcPr>
          <w:p w:rsidR="00826370" w:rsidRDefault="00AE4F5C">
            <w:pPr>
              <w:pStyle w:val="TableParagraph"/>
              <w:ind w:left="106"/>
            </w:pPr>
            <w:r>
              <w:t>Рукоятка</w:t>
            </w:r>
          </w:p>
        </w:tc>
        <w:tc>
          <w:tcPr>
            <w:tcW w:w="816" w:type="dxa"/>
          </w:tcPr>
          <w:p w:rsidR="00826370" w:rsidRDefault="00AE4F5C">
            <w:pPr>
              <w:pStyle w:val="TableParagraph"/>
              <w:ind w:left="109"/>
            </w:pPr>
            <w:r>
              <w:t>1</w:t>
            </w:r>
          </w:p>
        </w:tc>
      </w:tr>
      <w:tr w:rsidR="00826370">
        <w:trPr>
          <w:trHeight w:val="271"/>
        </w:trPr>
        <w:tc>
          <w:tcPr>
            <w:tcW w:w="674" w:type="dxa"/>
          </w:tcPr>
          <w:p w:rsidR="00826370" w:rsidRDefault="00AE4F5C">
            <w:pPr>
              <w:pStyle w:val="TableParagraph"/>
              <w:spacing w:line="251" w:lineRule="exact"/>
              <w:ind w:left="107"/>
            </w:pPr>
            <w:r>
              <w:t>12</w:t>
            </w:r>
          </w:p>
        </w:tc>
        <w:tc>
          <w:tcPr>
            <w:tcW w:w="3262" w:type="dxa"/>
          </w:tcPr>
          <w:p w:rsidR="00826370" w:rsidRDefault="00AE4F5C">
            <w:pPr>
              <w:pStyle w:val="TableParagraph"/>
              <w:spacing w:line="251" w:lineRule="exact"/>
            </w:pPr>
            <w:r>
              <w:t>Болт</w:t>
            </w:r>
            <w:r>
              <w:rPr>
                <w:spacing w:val="-2"/>
              </w:rPr>
              <w:t xml:space="preserve"> </w:t>
            </w:r>
            <w:r>
              <w:t>М14×100</w:t>
            </w:r>
          </w:p>
        </w:tc>
        <w:tc>
          <w:tcPr>
            <w:tcW w:w="850" w:type="dxa"/>
          </w:tcPr>
          <w:p w:rsidR="00826370" w:rsidRDefault="00AE4F5C">
            <w:pPr>
              <w:pStyle w:val="TableParagraph"/>
              <w:spacing w:line="251" w:lineRule="exact"/>
            </w:pPr>
            <w:r>
              <w:t>3</w:t>
            </w:r>
          </w:p>
        </w:tc>
        <w:tc>
          <w:tcPr>
            <w:tcW w:w="710" w:type="dxa"/>
          </w:tcPr>
          <w:p w:rsidR="00826370" w:rsidRDefault="00AE4F5C">
            <w:pPr>
              <w:pStyle w:val="TableParagraph"/>
              <w:spacing w:line="251" w:lineRule="exact"/>
            </w:pPr>
            <w:r>
              <w:t>24</w:t>
            </w:r>
          </w:p>
        </w:tc>
        <w:tc>
          <w:tcPr>
            <w:tcW w:w="3259" w:type="dxa"/>
          </w:tcPr>
          <w:p w:rsidR="00826370" w:rsidRDefault="00AE4F5C">
            <w:pPr>
              <w:pStyle w:val="TableParagraph"/>
              <w:spacing w:line="251" w:lineRule="exact"/>
              <w:ind w:left="106"/>
            </w:pPr>
            <w:r>
              <w:t>Болт</w:t>
            </w:r>
            <w:r>
              <w:rPr>
                <w:spacing w:val="-2"/>
              </w:rPr>
              <w:t xml:space="preserve"> </w:t>
            </w:r>
            <w:r>
              <w:t>М16×90</w:t>
            </w:r>
          </w:p>
        </w:tc>
        <w:tc>
          <w:tcPr>
            <w:tcW w:w="816" w:type="dxa"/>
          </w:tcPr>
          <w:p w:rsidR="00826370" w:rsidRDefault="00AE4F5C">
            <w:pPr>
              <w:pStyle w:val="TableParagraph"/>
              <w:spacing w:line="251" w:lineRule="exact"/>
              <w:ind w:left="109"/>
            </w:pPr>
            <w:r>
              <w:t>1</w:t>
            </w:r>
          </w:p>
        </w:tc>
      </w:tr>
    </w:tbl>
    <w:p w:rsidR="00826370" w:rsidRDefault="00826370">
      <w:pPr>
        <w:pStyle w:val="a3"/>
        <w:spacing w:before="9"/>
        <w:rPr>
          <w:sz w:val="22"/>
        </w:rPr>
      </w:pPr>
    </w:p>
    <w:p w:rsidR="00826370" w:rsidRDefault="00AE4F5C">
      <w:pPr>
        <w:spacing w:before="52"/>
        <w:ind w:left="222"/>
        <w:rPr>
          <w:b/>
          <w:sz w:val="24"/>
        </w:rPr>
      </w:pPr>
      <w:r>
        <w:rPr>
          <w:b/>
          <w:sz w:val="24"/>
        </w:rPr>
        <w:t>Предупреждение</w:t>
      </w:r>
    </w:p>
    <w:p w:rsidR="00826370" w:rsidRDefault="00AE4F5C">
      <w:pPr>
        <w:pStyle w:val="a5"/>
        <w:numPr>
          <w:ilvl w:val="0"/>
          <w:numId w:val="1"/>
        </w:numPr>
        <w:tabs>
          <w:tab w:val="left" w:pos="650"/>
        </w:tabs>
        <w:ind w:hanging="361"/>
        <w:rPr>
          <w:sz w:val="24"/>
        </w:rPr>
      </w:pPr>
      <w:r>
        <w:rPr>
          <w:sz w:val="24"/>
        </w:rPr>
        <w:t>Не перегружайте</w:t>
      </w:r>
      <w:r>
        <w:rPr>
          <w:spacing w:val="-2"/>
          <w:sz w:val="24"/>
        </w:rPr>
        <w:t xml:space="preserve"> </w:t>
      </w:r>
      <w:r>
        <w:rPr>
          <w:sz w:val="24"/>
        </w:rPr>
        <w:t>кран</w:t>
      </w:r>
    </w:p>
    <w:p w:rsidR="00826370" w:rsidRDefault="00AE4F5C">
      <w:pPr>
        <w:pStyle w:val="a5"/>
        <w:numPr>
          <w:ilvl w:val="0"/>
          <w:numId w:val="1"/>
        </w:numPr>
        <w:tabs>
          <w:tab w:val="left" w:pos="650"/>
        </w:tabs>
        <w:spacing w:before="45"/>
        <w:ind w:hanging="361"/>
        <w:rPr>
          <w:sz w:val="24"/>
        </w:rPr>
      </w:pPr>
      <w:r>
        <w:rPr>
          <w:sz w:val="24"/>
        </w:rPr>
        <w:t>Проверяйте</w:t>
      </w:r>
      <w:r>
        <w:rPr>
          <w:spacing w:val="-4"/>
          <w:sz w:val="24"/>
        </w:rPr>
        <w:t xml:space="preserve"> </w:t>
      </w:r>
      <w:r>
        <w:rPr>
          <w:sz w:val="24"/>
        </w:rPr>
        <w:t>гидроцилиндр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плунжер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следов</w:t>
      </w:r>
      <w:r>
        <w:rPr>
          <w:spacing w:val="-3"/>
          <w:sz w:val="24"/>
        </w:rPr>
        <w:t xml:space="preserve"> </w:t>
      </w:r>
      <w:r>
        <w:rPr>
          <w:sz w:val="24"/>
        </w:rPr>
        <w:t>коррозии.</w:t>
      </w:r>
    </w:p>
    <w:p w:rsidR="00826370" w:rsidRDefault="00AE4F5C">
      <w:pPr>
        <w:pStyle w:val="a5"/>
        <w:numPr>
          <w:ilvl w:val="0"/>
          <w:numId w:val="1"/>
        </w:numPr>
        <w:tabs>
          <w:tab w:val="left" w:pos="650"/>
        </w:tabs>
        <w:spacing w:before="44"/>
        <w:ind w:hanging="361"/>
        <w:rPr>
          <w:sz w:val="24"/>
        </w:rPr>
      </w:pPr>
      <w:r>
        <w:rPr>
          <w:sz w:val="24"/>
        </w:rPr>
        <w:t>Протрите,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-5"/>
          <w:sz w:val="24"/>
        </w:rPr>
        <w:t xml:space="preserve"> </w:t>
      </w:r>
      <w:r>
        <w:rPr>
          <w:sz w:val="24"/>
        </w:rPr>
        <w:t>тканью,</w:t>
      </w:r>
      <w:r>
        <w:rPr>
          <w:spacing w:val="-3"/>
          <w:sz w:val="24"/>
        </w:rPr>
        <w:t xml:space="preserve"> </w:t>
      </w:r>
      <w:r>
        <w:rPr>
          <w:sz w:val="24"/>
        </w:rPr>
        <w:t>смоченной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масле</w:t>
      </w:r>
    </w:p>
    <w:p w:rsidR="00826370" w:rsidRDefault="00AE4F5C">
      <w:pPr>
        <w:pStyle w:val="a5"/>
        <w:numPr>
          <w:ilvl w:val="0"/>
          <w:numId w:val="1"/>
        </w:numPr>
        <w:tabs>
          <w:tab w:val="left" w:pos="650"/>
        </w:tabs>
        <w:ind w:hanging="361"/>
        <w:rPr>
          <w:sz w:val="24"/>
        </w:rPr>
      </w:pP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кран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работает,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стрела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нижнем положении.</w:t>
      </w:r>
    </w:p>
    <w:p w:rsidR="00826370" w:rsidRDefault="00AE4F5C">
      <w:pPr>
        <w:pStyle w:val="a5"/>
        <w:numPr>
          <w:ilvl w:val="0"/>
          <w:numId w:val="1"/>
        </w:numPr>
        <w:tabs>
          <w:tab w:val="left" w:pos="650"/>
        </w:tabs>
        <w:spacing w:before="45" w:line="276" w:lineRule="auto"/>
        <w:ind w:right="228"/>
        <w:rPr>
          <w:sz w:val="24"/>
        </w:rPr>
      </w:pP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дозаправке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замене</w:t>
      </w:r>
      <w:r>
        <w:rPr>
          <w:spacing w:val="5"/>
          <w:sz w:val="24"/>
        </w:rPr>
        <w:t xml:space="preserve"> </w:t>
      </w:r>
      <w:r>
        <w:rPr>
          <w:sz w:val="24"/>
        </w:rPr>
        <w:t>масла</w:t>
      </w:r>
      <w:r>
        <w:rPr>
          <w:spacing w:val="4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5"/>
          <w:sz w:val="24"/>
        </w:rPr>
        <w:t xml:space="preserve"> </w:t>
      </w:r>
      <w:r>
        <w:rPr>
          <w:sz w:val="24"/>
        </w:rPr>
        <w:t>применяйте</w:t>
      </w:r>
      <w:r>
        <w:rPr>
          <w:spacing w:val="5"/>
          <w:sz w:val="24"/>
        </w:rPr>
        <w:t xml:space="preserve"> </w:t>
      </w:r>
      <w:r>
        <w:rPr>
          <w:sz w:val="24"/>
        </w:rPr>
        <w:t>гидравлическое</w:t>
      </w:r>
      <w:r>
        <w:rPr>
          <w:spacing w:val="5"/>
          <w:sz w:val="24"/>
        </w:rPr>
        <w:t xml:space="preserve"> </w:t>
      </w:r>
      <w:r>
        <w:rPr>
          <w:sz w:val="24"/>
        </w:rPr>
        <w:t>масло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-52"/>
          <w:sz w:val="24"/>
        </w:rPr>
        <w:t xml:space="preserve"> </w:t>
      </w:r>
      <w:r>
        <w:rPr>
          <w:sz w:val="24"/>
        </w:rPr>
        <w:t>домкратов,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смешивайте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масла.</w:t>
      </w:r>
    </w:p>
    <w:p w:rsidR="00826370" w:rsidRDefault="00AE4F5C">
      <w:pPr>
        <w:pStyle w:val="a5"/>
        <w:numPr>
          <w:ilvl w:val="0"/>
          <w:numId w:val="1"/>
        </w:numPr>
        <w:tabs>
          <w:tab w:val="left" w:pos="650"/>
        </w:tabs>
        <w:spacing w:before="1" w:line="276" w:lineRule="auto"/>
        <w:ind w:right="229"/>
        <w:rPr>
          <w:sz w:val="24"/>
        </w:rPr>
      </w:pPr>
      <w:r>
        <w:rPr>
          <w:sz w:val="24"/>
        </w:rPr>
        <w:t>Запрещено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тормозную</w:t>
      </w:r>
      <w:r>
        <w:rPr>
          <w:spacing w:val="17"/>
          <w:sz w:val="24"/>
        </w:rPr>
        <w:t xml:space="preserve"> </w:t>
      </w:r>
      <w:r>
        <w:rPr>
          <w:sz w:val="24"/>
        </w:rPr>
        <w:t>жидкость,</w:t>
      </w:r>
      <w:r>
        <w:rPr>
          <w:spacing w:val="19"/>
          <w:sz w:val="24"/>
        </w:rPr>
        <w:t xml:space="preserve"> </w:t>
      </w:r>
      <w:r>
        <w:rPr>
          <w:sz w:val="24"/>
        </w:rPr>
        <w:t>спирт,</w:t>
      </w:r>
      <w:r>
        <w:rPr>
          <w:spacing w:val="19"/>
          <w:sz w:val="24"/>
        </w:rPr>
        <w:t xml:space="preserve"> </w:t>
      </w:r>
      <w:r>
        <w:rPr>
          <w:sz w:val="24"/>
        </w:rPr>
        <w:t>глицерин,</w:t>
      </w:r>
      <w:r>
        <w:rPr>
          <w:spacing w:val="19"/>
          <w:sz w:val="24"/>
        </w:rPr>
        <w:t xml:space="preserve"> </w:t>
      </w:r>
      <w:r>
        <w:rPr>
          <w:sz w:val="24"/>
        </w:rPr>
        <w:t>растворитель,</w:t>
      </w:r>
      <w:r>
        <w:rPr>
          <w:spacing w:val="-52"/>
          <w:sz w:val="24"/>
        </w:rPr>
        <w:t xml:space="preserve"> </w:t>
      </w:r>
      <w:r>
        <w:rPr>
          <w:sz w:val="24"/>
        </w:rPr>
        <w:t>моторное масло или отработанное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масло.</w:t>
      </w:r>
    </w:p>
    <w:p w:rsidR="00826370" w:rsidRDefault="00AE4F5C">
      <w:pPr>
        <w:pStyle w:val="a5"/>
        <w:numPr>
          <w:ilvl w:val="0"/>
          <w:numId w:val="1"/>
        </w:numPr>
        <w:tabs>
          <w:tab w:val="left" w:pos="650"/>
        </w:tabs>
        <w:spacing w:before="0" w:line="278" w:lineRule="auto"/>
        <w:ind w:right="228"/>
        <w:rPr>
          <w:sz w:val="24"/>
        </w:rPr>
      </w:pPr>
      <w:r>
        <w:rPr>
          <w:sz w:val="24"/>
        </w:rPr>
        <w:t>При</w:t>
      </w:r>
      <w:r>
        <w:rPr>
          <w:spacing w:val="29"/>
          <w:sz w:val="24"/>
        </w:rPr>
        <w:t xml:space="preserve"> </w:t>
      </w:r>
      <w:r>
        <w:rPr>
          <w:sz w:val="24"/>
        </w:rPr>
        <w:t>заправке</w:t>
      </w:r>
      <w:r>
        <w:rPr>
          <w:spacing w:val="26"/>
          <w:sz w:val="24"/>
        </w:rPr>
        <w:t xml:space="preserve"> </w:t>
      </w:r>
      <w:r>
        <w:rPr>
          <w:sz w:val="24"/>
        </w:rPr>
        <w:t>масла</w:t>
      </w:r>
      <w:r>
        <w:rPr>
          <w:spacing w:val="26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29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26"/>
          <w:sz w:val="24"/>
        </w:rPr>
        <w:t xml:space="preserve"> </w:t>
      </w:r>
      <w:r>
        <w:rPr>
          <w:sz w:val="24"/>
        </w:rPr>
        <w:t>попадания</w:t>
      </w:r>
      <w:r>
        <w:rPr>
          <w:spacing w:val="28"/>
          <w:sz w:val="24"/>
        </w:rPr>
        <w:t xml:space="preserve"> </w:t>
      </w:r>
      <w:r>
        <w:rPr>
          <w:sz w:val="24"/>
        </w:rPr>
        <w:t>грязи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инородных</w:t>
      </w:r>
      <w:r>
        <w:rPr>
          <w:spacing w:val="28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2"/>
          <w:sz w:val="24"/>
        </w:rPr>
        <w:t xml:space="preserve"> </w:t>
      </w:r>
      <w:r>
        <w:rPr>
          <w:sz w:val="24"/>
        </w:rPr>
        <w:t>систему.</w:t>
      </w:r>
    </w:p>
    <w:sectPr w:rsidR="00826370" w:rsidSect="00826370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C062A"/>
    <w:multiLevelType w:val="hybridMultilevel"/>
    <w:tmpl w:val="EE9EBD84"/>
    <w:lvl w:ilvl="0" w:tplc="1ADCDE9E">
      <w:start w:val="1"/>
      <w:numFmt w:val="decimal"/>
      <w:lvlText w:val="%1."/>
      <w:lvlJc w:val="left"/>
      <w:pPr>
        <w:ind w:left="649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EB642036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350EB416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 w:tplc="32321DBE"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4" w:tplc="4C6A06A8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5" w:tplc="995CFFEA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4800B8EC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D9C4D91A">
      <w:numFmt w:val="bullet"/>
      <w:lvlText w:val="•"/>
      <w:lvlJc w:val="left"/>
      <w:pPr>
        <w:ind w:left="7056" w:hanging="360"/>
      </w:pPr>
      <w:rPr>
        <w:rFonts w:hint="default"/>
        <w:lang w:val="ru-RU" w:eastAsia="en-US" w:bidi="ar-SA"/>
      </w:rPr>
    </w:lvl>
    <w:lvl w:ilvl="8" w:tplc="519C593C">
      <w:numFmt w:val="bullet"/>
      <w:lvlText w:val="•"/>
      <w:lvlJc w:val="left"/>
      <w:pPr>
        <w:ind w:left="797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26370"/>
    <w:rsid w:val="00826370"/>
    <w:rsid w:val="0089236E"/>
    <w:rsid w:val="00AE4F5C"/>
    <w:rsid w:val="00CB5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6370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63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6370"/>
    <w:rPr>
      <w:sz w:val="24"/>
      <w:szCs w:val="24"/>
    </w:rPr>
  </w:style>
  <w:style w:type="paragraph" w:styleId="a4">
    <w:name w:val="Title"/>
    <w:basedOn w:val="a"/>
    <w:uiPriority w:val="1"/>
    <w:qFormat/>
    <w:rsid w:val="00826370"/>
    <w:pPr>
      <w:spacing w:before="104"/>
      <w:ind w:left="697" w:right="70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826370"/>
    <w:pPr>
      <w:spacing w:before="43"/>
      <w:ind w:left="649" w:hanging="361"/>
    </w:pPr>
  </w:style>
  <w:style w:type="paragraph" w:customStyle="1" w:styleId="TableParagraph">
    <w:name w:val="Table Paragraph"/>
    <w:basedOn w:val="a"/>
    <w:uiPriority w:val="1"/>
    <w:qFormat/>
    <w:rsid w:val="00826370"/>
    <w:pPr>
      <w:spacing w:line="248" w:lineRule="exact"/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8923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236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Windows User</cp:lastModifiedBy>
  <cp:revision>3</cp:revision>
  <dcterms:created xsi:type="dcterms:W3CDTF">2022-03-31T07:19:00Z</dcterms:created>
  <dcterms:modified xsi:type="dcterms:W3CDTF">2023-08-01T06:44:00Z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2022-03-31T00:00:00Z</vt:filetime>
  </property>
</Properties>
</file>